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77777777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CPUA Meeting Agenda for the Town of Carney </w:t>
      </w:r>
    </w:p>
    <w:p w14:paraId="54605D16" w14:textId="09D6DE2D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 xml:space="preserve">Thursday, </w:t>
      </w:r>
      <w:r w:rsidR="001412B3">
        <w:rPr>
          <w:b w:val="0"/>
        </w:rPr>
        <w:t>August 10</w:t>
      </w:r>
      <w:r w:rsidR="001412B3" w:rsidRPr="001412B3">
        <w:rPr>
          <w:b w:val="0"/>
          <w:vertAlign w:val="superscript"/>
        </w:rPr>
        <w:t>th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0FE00A5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0D720FD" w14:textId="37F18BB3" w:rsidR="006056EC" w:rsidRPr="007166CB" w:rsidRDefault="005531E5" w:rsidP="0019187D">
      <w:pPr>
        <w:spacing w:after="0" w:line="259" w:lineRule="auto"/>
        <w:ind w:left="0" w:firstLine="0"/>
        <w:rPr>
          <w:b w:val="0"/>
          <w:color w:val="000000"/>
          <w:szCs w:val="24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</w:p>
    <w:p w14:paraId="48892738" w14:textId="77777777" w:rsidR="005E37AC" w:rsidRDefault="005E37AC" w:rsidP="0019187D">
      <w:pPr>
        <w:spacing w:after="0" w:line="259" w:lineRule="auto"/>
        <w:ind w:left="0" w:firstLine="0"/>
      </w:pPr>
    </w:p>
    <w:p w14:paraId="6CF2BE03" w14:textId="2F785F6C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377066DC" w14:textId="77777777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Present: 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77777777" w:rsidR="006056EC" w:rsidRDefault="005531E5">
      <w:pPr>
        <w:ind w:left="730"/>
      </w:pPr>
      <w:r>
        <w:t xml:space="preserve">Absent:  </w:t>
      </w:r>
      <w:r>
        <w:rPr>
          <w:b w:val="0"/>
        </w:rPr>
        <w:t xml:space="preserve"> 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15877340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the minutes to the previous meeting(s). </w:t>
      </w:r>
    </w:p>
    <w:p w14:paraId="085D1480" w14:textId="77777777" w:rsidR="0061717E" w:rsidRDefault="0061717E" w:rsidP="0061717E">
      <w:pPr>
        <w:ind w:left="360" w:firstLine="0"/>
      </w:pPr>
    </w:p>
    <w:p w14:paraId="6D2AA961" w14:textId="129D604D" w:rsidR="0094303A" w:rsidRDefault="005C4B75" w:rsidP="0094303A">
      <w:pPr>
        <w:numPr>
          <w:ilvl w:val="0"/>
          <w:numId w:val="1"/>
        </w:numPr>
        <w:ind w:hanging="360"/>
      </w:pPr>
      <w:r>
        <w:t xml:space="preserve">Discussion and possible action regarding the CPUA Report given by </w:t>
      </w:r>
      <w:r w:rsidR="0080092D">
        <w:t>Phillip Newlun</w:t>
      </w:r>
      <w:r>
        <w:t>.</w:t>
      </w:r>
    </w:p>
    <w:p w14:paraId="3F9D4381" w14:textId="77777777" w:rsidR="001412B3" w:rsidRDefault="001412B3" w:rsidP="001412B3">
      <w:pPr>
        <w:pStyle w:val="ListParagraph"/>
      </w:pPr>
    </w:p>
    <w:p w14:paraId="511577AF" w14:textId="38815859" w:rsidR="001412B3" w:rsidRPr="004F6CFD" w:rsidRDefault="001412B3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4F6CFD">
        <w:rPr>
          <w:color w:val="1F3864" w:themeColor="accent1" w:themeShade="80"/>
        </w:rPr>
        <w:t>Discussion and possible action</w:t>
      </w:r>
      <w:r w:rsidR="008B4FFC">
        <w:rPr>
          <w:color w:val="1F3864" w:themeColor="accent1" w:themeShade="80"/>
        </w:rPr>
        <w:t xml:space="preserve"> regarding an</w:t>
      </w:r>
      <w:r w:rsidRPr="004F6CFD">
        <w:rPr>
          <w:color w:val="1F3864" w:themeColor="accent1" w:themeShade="80"/>
        </w:rPr>
        <w:t xml:space="preserve"> estimate from Smith Pump and Supply in the amount of $4,200.00 to complete repairs at the Hanmer Park Well.</w:t>
      </w:r>
    </w:p>
    <w:p w14:paraId="3252C071" w14:textId="77777777" w:rsidR="00C56BC4" w:rsidRDefault="00C56BC4" w:rsidP="00C56BC4">
      <w:pPr>
        <w:pStyle w:val="ListParagraph"/>
        <w:rPr>
          <w:color w:val="FF0000"/>
        </w:rPr>
      </w:pPr>
    </w:p>
    <w:p w14:paraId="71750BCE" w14:textId="04DED72F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C56BC4">
        <w:rPr>
          <w:color w:val="1F3864" w:themeColor="accent1" w:themeShade="80"/>
        </w:rPr>
        <w:t>Discuss and take possible action to approve updated 305 forms for the ODOT Water and Sewer Relocation projects.</w:t>
      </w:r>
    </w:p>
    <w:p w14:paraId="57CF60ED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140325D7" w14:textId="1E7738AF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invoice CA-22-01-01 with Infrastructure Solutions Group LLC in the amount of $48,200.79 (ODOT Water Relocation Project).</w:t>
      </w:r>
    </w:p>
    <w:p w14:paraId="0F75529A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77C9B017" w14:textId="517F6972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324a form for invoice CA-22-01-01.</w:t>
      </w:r>
    </w:p>
    <w:p w14:paraId="0F5D0DFE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4B802D77" w14:textId="0076D5A2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invoice CA-22-02-01 with Infrastructure Solutions Group LLC in the amount of $6,770.42 (ODOT Sewer Relocation Project).</w:t>
      </w:r>
    </w:p>
    <w:p w14:paraId="42EF872F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1ADA4757" w14:textId="12FD2192" w:rsidR="00C56BC4" w:rsidRP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324a form for invoice CA-22-02-01.</w:t>
      </w:r>
    </w:p>
    <w:p w14:paraId="462FAFCC" w14:textId="77777777" w:rsidR="002C38DA" w:rsidRDefault="002C38DA" w:rsidP="002C38DA">
      <w:pPr>
        <w:pStyle w:val="ListParagraph"/>
      </w:pPr>
    </w:p>
    <w:p w14:paraId="69CCFADC" w14:textId="04552FC3" w:rsidR="00D44BE7" w:rsidRDefault="001412B3" w:rsidP="0094303A">
      <w:pPr>
        <w:numPr>
          <w:ilvl w:val="0"/>
          <w:numId w:val="1"/>
        </w:numPr>
        <w:ind w:hanging="360"/>
      </w:pPr>
      <w:r>
        <w:t>Discussion and possible action regarding the</w:t>
      </w:r>
      <w:r w:rsidR="00D44BE7">
        <w:t xml:space="preserve"> CPUA revenue report give</w:t>
      </w:r>
      <w:r>
        <w:t>n by Tara Donovan</w:t>
      </w:r>
      <w:r w:rsidR="00D44BE7">
        <w:t>.</w:t>
      </w:r>
    </w:p>
    <w:p w14:paraId="4C03FDCE" w14:textId="77777777" w:rsidR="001412B3" w:rsidRDefault="001412B3" w:rsidP="001412B3">
      <w:pPr>
        <w:pStyle w:val="ListParagraph"/>
      </w:pPr>
    </w:p>
    <w:p w14:paraId="100FDFA9" w14:textId="0B5B5554" w:rsidR="001412B3" w:rsidRPr="001A0C85" w:rsidRDefault="001A0C85" w:rsidP="0094303A">
      <w:pPr>
        <w:numPr>
          <w:ilvl w:val="0"/>
          <w:numId w:val="1"/>
        </w:numPr>
        <w:ind w:hanging="360"/>
      </w:pPr>
      <w:r>
        <w:t>Discussion and possible action</w:t>
      </w:r>
      <w:r w:rsidRPr="001A0C85">
        <w:rPr>
          <w:rFonts w:asciiTheme="minorHAnsi" w:hAnsiTheme="minorHAnsi" w:cstheme="minorHAnsi"/>
          <w:szCs w:val="24"/>
        </w:rPr>
        <w:t xml:space="preserve">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 CPUA Water Clerk.</w:t>
      </w:r>
    </w:p>
    <w:p w14:paraId="63A3DA1A" w14:textId="77777777" w:rsidR="001A0C85" w:rsidRDefault="001A0C85" w:rsidP="001A0C85">
      <w:pPr>
        <w:pStyle w:val="ListParagraph"/>
      </w:pPr>
    </w:p>
    <w:p w14:paraId="7886BA3E" w14:textId="07B143DE" w:rsidR="001A0C85" w:rsidRDefault="001A0C85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5DE62311" w14:textId="77777777" w:rsidR="001A0C85" w:rsidRDefault="001A0C85" w:rsidP="001A0C85">
      <w:pPr>
        <w:pStyle w:val="ListParagraph"/>
      </w:pPr>
    </w:p>
    <w:p w14:paraId="3510BB17" w14:textId="62C0972F" w:rsidR="001A0C85" w:rsidRPr="00171C1B" w:rsidRDefault="001A0C85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>regarding the employment, hiring, appointment, promotion, demotion, discipling, or resignation of the CPUA Water Clerk.</w:t>
      </w:r>
    </w:p>
    <w:p w14:paraId="1C6768B7" w14:textId="77777777" w:rsidR="00171C1B" w:rsidRDefault="00171C1B" w:rsidP="00171C1B">
      <w:pPr>
        <w:pStyle w:val="ListParagraph"/>
      </w:pPr>
    </w:p>
    <w:p w14:paraId="1CE1C5A1" w14:textId="60D1780E" w:rsidR="00171C1B" w:rsidRPr="00171C1B" w:rsidRDefault="00171C1B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</w:t>
      </w:r>
      <w:r w:rsidR="00B605A4">
        <w:rPr>
          <w:rFonts w:asciiTheme="minorHAnsi" w:hAnsiTheme="minorHAnsi" w:cstheme="minorHAnsi"/>
          <w:szCs w:val="24"/>
        </w:rPr>
        <w:t xml:space="preserve"> Equipment Operator/</w:t>
      </w:r>
      <w:r>
        <w:rPr>
          <w:rFonts w:asciiTheme="minorHAnsi" w:hAnsiTheme="minorHAnsi" w:cstheme="minorHAnsi"/>
          <w:szCs w:val="24"/>
        </w:rPr>
        <w:t xml:space="preserve">Maintenance </w:t>
      </w:r>
      <w:r w:rsidR="00B605A4">
        <w:rPr>
          <w:rFonts w:asciiTheme="minorHAnsi" w:hAnsiTheme="minorHAnsi" w:cstheme="minorHAnsi"/>
          <w:szCs w:val="24"/>
        </w:rPr>
        <w:t>Worker</w:t>
      </w:r>
      <w:r>
        <w:rPr>
          <w:rFonts w:asciiTheme="minorHAnsi" w:hAnsiTheme="minorHAnsi" w:cstheme="minorHAnsi"/>
          <w:szCs w:val="24"/>
        </w:rPr>
        <w:t>.</w:t>
      </w:r>
    </w:p>
    <w:p w14:paraId="529B269C" w14:textId="77777777" w:rsidR="00171C1B" w:rsidRDefault="00171C1B" w:rsidP="00171C1B">
      <w:pPr>
        <w:pStyle w:val="ListParagraph"/>
      </w:pPr>
    </w:p>
    <w:p w14:paraId="02A6C333" w14:textId="264C7EED" w:rsidR="00171C1B" w:rsidRDefault="00171C1B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21DF732B" w14:textId="77777777" w:rsidR="00171C1B" w:rsidRDefault="00171C1B" w:rsidP="00171C1B">
      <w:pPr>
        <w:pStyle w:val="ListParagraph"/>
      </w:pPr>
    </w:p>
    <w:p w14:paraId="35BCAA56" w14:textId="04BEBF45" w:rsidR="00171C1B" w:rsidRPr="001A0C85" w:rsidRDefault="00171C1B" w:rsidP="0094303A">
      <w:pPr>
        <w:numPr>
          <w:ilvl w:val="0"/>
          <w:numId w:val="1"/>
        </w:numPr>
        <w:ind w:hanging="360"/>
      </w:pPr>
      <w:r>
        <w:lastRenderedPageBreak/>
        <w:t xml:space="preserve">Discussion and possible action </w:t>
      </w:r>
      <w:r>
        <w:rPr>
          <w:rFonts w:asciiTheme="minorHAnsi" w:hAnsiTheme="minorHAnsi" w:cstheme="minorHAnsi"/>
          <w:szCs w:val="24"/>
        </w:rPr>
        <w:t>regarding the employment, hiring, appointment, promotion, demotion, discipling, or resignation of the</w:t>
      </w:r>
      <w:r>
        <w:rPr>
          <w:rFonts w:asciiTheme="minorHAnsi" w:hAnsiTheme="minorHAnsi" w:cstheme="minorHAnsi"/>
          <w:szCs w:val="24"/>
        </w:rPr>
        <w:t xml:space="preserve"> </w:t>
      </w:r>
      <w:r w:rsidR="00B605A4">
        <w:rPr>
          <w:rFonts w:asciiTheme="minorHAnsi" w:hAnsiTheme="minorHAnsi" w:cstheme="minorHAnsi"/>
          <w:szCs w:val="24"/>
        </w:rPr>
        <w:t>Equipment Operator/</w:t>
      </w:r>
      <w:r>
        <w:rPr>
          <w:rFonts w:asciiTheme="minorHAnsi" w:hAnsiTheme="minorHAnsi" w:cstheme="minorHAnsi"/>
          <w:szCs w:val="24"/>
        </w:rPr>
        <w:t>Maintenance</w:t>
      </w:r>
      <w:r w:rsidR="00B605A4">
        <w:rPr>
          <w:rFonts w:asciiTheme="minorHAnsi" w:hAnsiTheme="minorHAnsi" w:cstheme="minorHAnsi"/>
          <w:szCs w:val="24"/>
        </w:rPr>
        <w:t xml:space="preserve"> Worker</w:t>
      </w:r>
      <w:r>
        <w:rPr>
          <w:rFonts w:asciiTheme="minorHAnsi" w:hAnsiTheme="minorHAnsi" w:cstheme="minorHAnsi"/>
          <w:szCs w:val="24"/>
        </w:rPr>
        <w:t>.</w:t>
      </w:r>
    </w:p>
    <w:p w14:paraId="0CDD0102" w14:textId="77777777" w:rsidR="001A0C85" w:rsidRDefault="001A0C85" w:rsidP="001A0C85">
      <w:pPr>
        <w:pStyle w:val="ListParagraph"/>
      </w:pPr>
    </w:p>
    <w:p w14:paraId="4AE9F807" w14:textId="4F53C707" w:rsidR="001A0C85" w:rsidRDefault="001A0C85" w:rsidP="0094303A">
      <w:pPr>
        <w:numPr>
          <w:ilvl w:val="0"/>
          <w:numId w:val="1"/>
        </w:numPr>
        <w:ind w:hanging="360"/>
      </w:pPr>
      <w:r>
        <w:t>Discussion and possible action to advertise the job opening of the CPUA Water Clerk.</w:t>
      </w:r>
    </w:p>
    <w:p w14:paraId="3CB88555" w14:textId="77777777" w:rsidR="00B605A4" w:rsidRDefault="00B605A4" w:rsidP="00B605A4">
      <w:pPr>
        <w:pStyle w:val="ListParagraph"/>
      </w:pPr>
    </w:p>
    <w:p w14:paraId="6992B862" w14:textId="2A2EEB37" w:rsidR="00B605A4" w:rsidRDefault="00B605A4" w:rsidP="0094303A">
      <w:pPr>
        <w:numPr>
          <w:ilvl w:val="0"/>
          <w:numId w:val="1"/>
        </w:numPr>
        <w:ind w:hanging="360"/>
      </w:pPr>
      <w:r>
        <w:t>Discussion and possible action to advertise the job opening of the Equipment Operator/Maintenance Worker.</w:t>
      </w:r>
    </w:p>
    <w:p w14:paraId="13BE0865" w14:textId="77777777" w:rsidR="00B605A4" w:rsidRDefault="00B605A4" w:rsidP="00B605A4">
      <w:pPr>
        <w:pStyle w:val="ListParagraph"/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216CEE32" w14:textId="77777777" w:rsidR="00CF7B86" w:rsidRDefault="00CF7B86" w:rsidP="00CF7B86">
      <w:pPr>
        <w:pStyle w:val="ListParagraph"/>
      </w:pPr>
    </w:p>
    <w:p w14:paraId="74EF751E" w14:textId="5629033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4DBFC7F1" w14:textId="55C9AFA5" w:rsidR="006056EC" w:rsidRDefault="005531E5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625B0859" w14:textId="77777777" w:rsidR="00245DFC" w:rsidRDefault="00245DFC" w:rsidP="00245DFC">
      <w:pPr>
        <w:pStyle w:val="ListParagraph"/>
      </w:pPr>
    </w:p>
    <w:p w14:paraId="35644294" w14:textId="595C1D57" w:rsidR="00245DFC" w:rsidRDefault="00245DFC" w:rsidP="00245DFC"/>
    <w:p w14:paraId="56D6AE48" w14:textId="183E8455" w:rsidR="00245DFC" w:rsidRDefault="00245DFC" w:rsidP="00245DFC"/>
    <w:p w14:paraId="31676DCC" w14:textId="67EBF86F" w:rsidR="001D2CDA" w:rsidRDefault="001D2CDA" w:rsidP="00245DFC"/>
    <w:p w14:paraId="7813B1D7" w14:textId="77777777" w:rsidR="001A0C85" w:rsidRDefault="001A0C85">
      <w:pPr>
        <w:spacing w:after="182" w:line="259" w:lineRule="auto"/>
        <w:ind w:left="0" w:firstLine="0"/>
      </w:pPr>
    </w:p>
    <w:p w14:paraId="557C32D7" w14:textId="77777777" w:rsidR="008B4FFC" w:rsidRDefault="008B4FFC">
      <w:pPr>
        <w:spacing w:after="182" w:line="259" w:lineRule="auto"/>
        <w:ind w:left="0" w:firstLine="0"/>
      </w:pPr>
    </w:p>
    <w:p w14:paraId="4BCADED3" w14:textId="77777777" w:rsidR="008B4FFC" w:rsidRDefault="008B4FFC">
      <w:pPr>
        <w:spacing w:after="182" w:line="259" w:lineRule="auto"/>
        <w:ind w:left="0" w:firstLine="0"/>
      </w:pPr>
    </w:p>
    <w:p w14:paraId="7C17F288" w14:textId="77777777" w:rsidR="008B4FFC" w:rsidRDefault="008B4FFC">
      <w:pPr>
        <w:spacing w:after="182" w:line="259" w:lineRule="auto"/>
        <w:ind w:left="0" w:firstLine="0"/>
      </w:pPr>
    </w:p>
    <w:p w14:paraId="14247CCD" w14:textId="77777777" w:rsidR="008B4FFC" w:rsidRDefault="008B4FFC">
      <w:pPr>
        <w:spacing w:after="182" w:line="259" w:lineRule="auto"/>
        <w:ind w:left="0" w:firstLine="0"/>
      </w:pPr>
    </w:p>
    <w:p w14:paraId="339F6DB2" w14:textId="77777777" w:rsidR="008B4FFC" w:rsidRDefault="008B4FFC">
      <w:pPr>
        <w:spacing w:after="182" w:line="259" w:lineRule="auto"/>
        <w:ind w:left="0" w:firstLine="0"/>
      </w:pPr>
    </w:p>
    <w:p w14:paraId="636A5C07" w14:textId="77777777" w:rsidR="008B4FFC" w:rsidRDefault="008B4FFC">
      <w:pPr>
        <w:spacing w:after="182" w:line="259" w:lineRule="auto"/>
        <w:ind w:left="0" w:firstLine="0"/>
      </w:pPr>
    </w:p>
    <w:p w14:paraId="39BCD420" w14:textId="77777777" w:rsidR="008B4FFC" w:rsidRDefault="008B4FFC">
      <w:pPr>
        <w:spacing w:after="182" w:line="259" w:lineRule="auto"/>
        <w:ind w:left="0" w:firstLine="0"/>
      </w:pPr>
    </w:p>
    <w:p w14:paraId="776A92CF" w14:textId="77777777" w:rsidR="008B4FFC" w:rsidRDefault="008B4FFC">
      <w:pPr>
        <w:spacing w:after="182" w:line="259" w:lineRule="auto"/>
        <w:ind w:left="0" w:firstLine="0"/>
      </w:pPr>
    </w:p>
    <w:p w14:paraId="611AF67E" w14:textId="77777777" w:rsidR="008B4FFC" w:rsidRDefault="008B4FFC">
      <w:pPr>
        <w:spacing w:after="182" w:line="259" w:lineRule="auto"/>
        <w:ind w:left="0" w:firstLine="0"/>
      </w:pPr>
    </w:p>
    <w:p w14:paraId="5BCEC6DA" w14:textId="77777777" w:rsidR="008B4FFC" w:rsidRDefault="008B4FFC">
      <w:pPr>
        <w:spacing w:after="182" w:line="259" w:lineRule="auto"/>
        <w:ind w:left="0" w:firstLine="0"/>
      </w:pPr>
    </w:p>
    <w:p w14:paraId="358EFE6A" w14:textId="77777777" w:rsidR="008B4FFC" w:rsidRDefault="008B4FFC">
      <w:pPr>
        <w:spacing w:after="182" w:line="259" w:lineRule="auto"/>
        <w:ind w:left="0" w:firstLine="0"/>
      </w:pPr>
    </w:p>
    <w:p w14:paraId="57E7D164" w14:textId="77777777" w:rsidR="008B4FFC" w:rsidRDefault="008B4FFC">
      <w:pPr>
        <w:spacing w:after="182" w:line="259" w:lineRule="auto"/>
        <w:ind w:left="0" w:firstLine="0"/>
      </w:pPr>
    </w:p>
    <w:p w14:paraId="33B38736" w14:textId="77777777" w:rsidR="008B4FFC" w:rsidRDefault="008B4FFC">
      <w:pPr>
        <w:spacing w:after="182" w:line="259" w:lineRule="auto"/>
        <w:ind w:left="0" w:firstLine="0"/>
      </w:pPr>
    </w:p>
    <w:p w14:paraId="66964367" w14:textId="77777777" w:rsidR="008B4FFC" w:rsidRDefault="008B4FFC">
      <w:pPr>
        <w:spacing w:after="182" w:line="259" w:lineRule="auto"/>
        <w:ind w:left="0" w:firstLine="0"/>
      </w:pPr>
    </w:p>
    <w:p w14:paraId="212BC410" w14:textId="77777777" w:rsidR="008B4FFC" w:rsidRDefault="008B4FFC">
      <w:pPr>
        <w:spacing w:after="182" w:line="259" w:lineRule="auto"/>
        <w:ind w:left="0" w:firstLine="0"/>
      </w:pPr>
    </w:p>
    <w:p w14:paraId="46888877" w14:textId="77777777" w:rsidR="008B4FFC" w:rsidRDefault="008B4FFC">
      <w:pPr>
        <w:spacing w:after="182" w:line="259" w:lineRule="auto"/>
        <w:ind w:left="0" w:firstLine="0"/>
      </w:pPr>
    </w:p>
    <w:p w14:paraId="0F8396B4" w14:textId="2CB6B392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639374E" w14:textId="09EA6D94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1412B3">
        <w:rPr>
          <w:szCs w:val="24"/>
        </w:rPr>
        <w:t>August 9</w:t>
      </w:r>
      <w:r w:rsidR="001412B3" w:rsidRPr="001412B3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90311"/>
    <w:rsid w:val="00095706"/>
    <w:rsid w:val="001412B3"/>
    <w:rsid w:val="00155173"/>
    <w:rsid w:val="00156633"/>
    <w:rsid w:val="00171C1B"/>
    <w:rsid w:val="00173EA5"/>
    <w:rsid w:val="0019187D"/>
    <w:rsid w:val="001A0C85"/>
    <w:rsid w:val="001A774E"/>
    <w:rsid w:val="001B7B91"/>
    <w:rsid w:val="001D135D"/>
    <w:rsid w:val="001D2CDA"/>
    <w:rsid w:val="001D4DDC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4F6CFD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75944"/>
    <w:rsid w:val="00691757"/>
    <w:rsid w:val="006B0229"/>
    <w:rsid w:val="006B7498"/>
    <w:rsid w:val="006C2130"/>
    <w:rsid w:val="006D3172"/>
    <w:rsid w:val="007022C4"/>
    <w:rsid w:val="007166CB"/>
    <w:rsid w:val="00724F78"/>
    <w:rsid w:val="00735DBC"/>
    <w:rsid w:val="00740C89"/>
    <w:rsid w:val="00743D50"/>
    <w:rsid w:val="007804E6"/>
    <w:rsid w:val="007915F3"/>
    <w:rsid w:val="00793579"/>
    <w:rsid w:val="007C4060"/>
    <w:rsid w:val="007D1853"/>
    <w:rsid w:val="0080092D"/>
    <w:rsid w:val="00815D81"/>
    <w:rsid w:val="00836740"/>
    <w:rsid w:val="00856035"/>
    <w:rsid w:val="008676A7"/>
    <w:rsid w:val="0087130A"/>
    <w:rsid w:val="00882DDB"/>
    <w:rsid w:val="008B4FFC"/>
    <w:rsid w:val="008D7FC2"/>
    <w:rsid w:val="00935EB3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605A4"/>
    <w:rsid w:val="00B82683"/>
    <w:rsid w:val="00B839A3"/>
    <w:rsid w:val="00B8732D"/>
    <w:rsid w:val="00B95313"/>
    <w:rsid w:val="00BB0D78"/>
    <w:rsid w:val="00BB499C"/>
    <w:rsid w:val="00BB51EB"/>
    <w:rsid w:val="00BE2FDE"/>
    <w:rsid w:val="00BF2D51"/>
    <w:rsid w:val="00C4678A"/>
    <w:rsid w:val="00C56BC4"/>
    <w:rsid w:val="00C61541"/>
    <w:rsid w:val="00C751EC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DF3BBA"/>
    <w:rsid w:val="00E14BB6"/>
    <w:rsid w:val="00E2158E"/>
    <w:rsid w:val="00E45017"/>
    <w:rsid w:val="00E47BC8"/>
    <w:rsid w:val="00E81F62"/>
    <w:rsid w:val="00E907FA"/>
    <w:rsid w:val="00E95900"/>
    <w:rsid w:val="00EA7552"/>
    <w:rsid w:val="00F11AB0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Town of Carney</cp:lastModifiedBy>
  <cp:revision>9</cp:revision>
  <cp:lastPrinted>2022-12-12T19:57:00Z</cp:lastPrinted>
  <dcterms:created xsi:type="dcterms:W3CDTF">2023-08-07T17:31:00Z</dcterms:created>
  <dcterms:modified xsi:type="dcterms:W3CDTF">2023-08-09T21:20:00Z</dcterms:modified>
</cp:coreProperties>
</file>